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7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15"/>
      </w:tblGrid>
      <w:tr w:rsidR="003A4007" w:rsidRPr="003A4007" w:rsidTr="00F76C92">
        <w:trPr>
          <w:trHeight w:val="48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A4007" w:rsidRPr="003A4007" w:rsidRDefault="003A4007" w:rsidP="003A400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A4007"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关于第十二期本科生海外交流学习英语培训班上课时间的通知</w:t>
            </w:r>
          </w:p>
        </w:tc>
      </w:tr>
      <w:tr w:rsidR="003A4007" w:rsidRPr="003A4007" w:rsidTr="00F76C92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A4007" w:rsidRPr="003A4007" w:rsidRDefault="003A4007" w:rsidP="003A40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A40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pict>
                <v:rect id="_x0000_i1025" style="width:0;height:1.5pt" o:hralign="center" o:hrstd="t" o:hr="t" fillcolor="#a7a6aa" stroked="f"/>
              </w:pict>
            </w:r>
          </w:p>
        </w:tc>
      </w:tr>
      <w:tr w:rsidR="003A4007" w:rsidRPr="003A4007" w:rsidTr="00F76C92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A4007" w:rsidRPr="003A4007" w:rsidRDefault="003A4007" w:rsidP="003A400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A4007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国际合作与交流处    发布人:综合科    发布时间:2012年10月25日</w:t>
            </w:r>
          </w:p>
        </w:tc>
      </w:tr>
      <w:tr w:rsidR="003A4007" w:rsidRPr="003A4007" w:rsidTr="00F76C92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A4007" w:rsidRPr="003A4007" w:rsidRDefault="003A4007" w:rsidP="003A4007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3A4007" w:rsidRPr="003A4007" w:rsidTr="00F76C9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F94031" w:rsidRDefault="003A4007" w:rsidP="00F76C92">
            <w:pPr>
              <w:adjustRightInd/>
              <w:snapToGrid/>
              <w:spacing w:after="0" w:line="360" w:lineRule="atLeast"/>
              <w:rPr>
                <w:rFonts w:ascii="Times New Roman" w:eastAsia="宋体" w:hAnsi="宋体" w:cs="Times New Roman" w:hint="eastAsia"/>
                <w:b/>
                <w:szCs w:val="21"/>
              </w:rPr>
            </w:pP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各位同学：</w:t>
            </w:r>
            <w:r w:rsidR="00F76C9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本学期本科生海外交流学习英语培训班的开办时间和地点现已确定，上课时间从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月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29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日开始至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2013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年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月初，具体如下：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外教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Roy Meek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上课时间：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F76C92" w:rsidRPr="00F76C9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每周四下午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7-8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节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szCs w:val="21"/>
              </w:rPr>
              <w:t>地点：本部校区同安楼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104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教室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76C92" w:rsidRPr="00F76C9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每周五上午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1-2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节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szCs w:val="21"/>
              </w:rPr>
              <w:t>地点：本部校区同安楼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102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教室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外教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LuAn Keller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上课时间：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F76C92" w:rsidRPr="00F76C9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周二下午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7-8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节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szCs w:val="21"/>
              </w:rPr>
              <w:t>地点：本部校区同安楼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104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教室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br/>
              <w:t>2</w:t>
            </w:r>
            <w:r w:rsidR="00F76C92" w:rsidRPr="00F76C9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周日上午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：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30-11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：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szCs w:val="21"/>
              </w:rPr>
              <w:t>地点：翔安校区待定，第一节课将于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月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日（下周日）开班，教室将于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月</w:t>
            </w:r>
            <w:r w:rsidRPr="003A400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A4007">
              <w:rPr>
                <w:rFonts w:ascii="Times New Roman" w:eastAsia="宋体" w:hAnsi="宋体" w:cs="Times New Roman"/>
                <w:szCs w:val="21"/>
              </w:rPr>
              <w:t>日（下周五前公布），请大家敬请留意国际处及各学院网站通知。</w:t>
            </w:r>
            <w:r w:rsidR="00F76C92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学生入选名单由各学院公布。</w:t>
            </w:r>
          </w:p>
          <w:p w:rsidR="00F94031" w:rsidRDefault="00F94031" w:rsidP="00F76C92">
            <w:pPr>
              <w:adjustRightInd/>
              <w:snapToGrid/>
              <w:spacing w:after="0" w:line="360" w:lineRule="atLeast"/>
              <w:rPr>
                <w:rFonts w:ascii="Times New Roman" w:eastAsia="宋体" w:hAnsi="宋体" w:cs="Times New Roman" w:hint="eastAsia"/>
                <w:b/>
                <w:szCs w:val="21"/>
              </w:rPr>
            </w:pPr>
          </w:p>
          <w:p w:rsidR="003A4007" w:rsidRPr="003A4007" w:rsidRDefault="003A4007" w:rsidP="00F76C92">
            <w:pPr>
              <w:adjustRightInd/>
              <w:snapToGrid/>
              <w:spacing w:after="0" w:line="360" w:lineRule="atLeas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希望各位同学根据自己的时间选定一个外教的一次课，并准时参加培训，在第一节课上向外教报名（中英文名均需要报，分班以第一次上课报名为准）。</w:t>
            </w:r>
            <w:r w:rsidR="00F94031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国际处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教务处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br/>
              <w:t>2012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年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月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>25</w:t>
            </w:r>
            <w:r w:rsidRPr="003A4007">
              <w:rPr>
                <w:rFonts w:ascii="Times New Roman" w:eastAsia="宋体" w:hAnsi="宋体" w:cs="Times New Roman"/>
                <w:b/>
                <w:szCs w:val="21"/>
              </w:rPr>
              <w:t>日</w:t>
            </w:r>
            <w:r w:rsidRPr="003A4007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3D" w:rsidRDefault="001A2B3D" w:rsidP="003A4007">
      <w:pPr>
        <w:spacing w:after="0"/>
      </w:pPr>
      <w:r>
        <w:separator/>
      </w:r>
    </w:p>
  </w:endnote>
  <w:endnote w:type="continuationSeparator" w:id="0">
    <w:p w:rsidR="001A2B3D" w:rsidRDefault="001A2B3D" w:rsidP="003A40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3D" w:rsidRDefault="001A2B3D" w:rsidP="003A4007">
      <w:pPr>
        <w:spacing w:after="0"/>
      </w:pPr>
      <w:r>
        <w:separator/>
      </w:r>
    </w:p>
  </w:footnote>
  <w:footnote w:type="continuationSeparator" w:id="0">
    <w:p w:rsidR="001A2B3D" w:rsidRDefault="001A2B3D" w:rsidP="003A40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2B3D"/>
    <w:rsid w:val="00323B43"/>
    <w:rsid w:val="003A4007"/>
    <w:rsid w:val="003D37D8"/>
    <w:rsid w:val="00426133"/>
    <w:rsid w:val="004307AE"/>
    <w:rsid w:val="004358AB"/>
    <w:rsid w:val="008B7726"/>
    <w:rsid w:val="00D31D50"/>
    <w:rsid w:val="00F76C92"/>
    <w:rsid w:val="00F9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0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0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0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00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A4007"/>
    <w:rPr>
      <w:b/>
      <w:bCs/>
    </w:rPr>
  </w:style>
  <w:style w:type="paragraph" w:styleId="a6">
    <w:name w:val="List Paragraph"/>
    <w:basedOn w:val="a"/>
    <w:uiPriority w:val="34"/>
    <w:qFormat/>
    <w:rsid w:val="00F76C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4</cp:revision>
  <dcterms:created xsi:type="dcterms:W3CDTF">2008-09-11T17:20:00Z</dcterms:created>
  <dcterms:modified xsi:type="dcterms:W3CDTF">2012-10-25T07:55:00Z</dcterms:modified>
</cp:coreProperties>
</file>